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C06AFE" w14:textId="77777777" w:rsidR="00652945" w:rsidRDefault="00652945" w:rsidP="00DC37E5">
      <w:pPr>
        <w:spacing w:before="100" w:beforeAutospacing="1" w:after="100" w:afterAutospacing="1"/>
        <w:rPr>
          <w:rFonts w:cs="Times New Roman"/>
        </w:rPr>
      </w:pPr>
    </w:p>
    <w:p w14:paraId="2CD5945A" w14:textId="518EB09C" w:rsidR="00652945" w:rsidRPr="00652945" w:rsidRDefault="00652945" w:rsidP="00DC37E5">
      <w:pPr>
        <w:spacing w:before="100" w:beforeAutospacing="1" w:after="100" w:afterAutospacing="1"/>
        <w:rPr>
          <w:rFonts w:cs="Times New Roman"/>
          <w:b/>
          <w:sz w:val="72"/>
          <w:szCs w:val="72"/>
        </w:rPr>
      </w:pPr>
      <w:r>
        <w:rPr>
          <w:rFonts w:cs="Times New Roman"/>
          <w:b/>
          <w:sz w:val="72"/>
          <w:szCs w:val="72"/>
        </w:rPr>
        <w:t>Velofix.com mobile</w:t>
      </w:r>
      <w:bookmarkStart w:id="0" w:name="_GoBack"/>
      <w:bookmarkEnd w:id="0"/>
      <w:r>
        <w:rPr>
          <w:rFonts w:cs="Times New Roman"/>
          <w:b/>
          <w:sz w:val="72"/>
          <w:szCs w:val="72"/>
        </w:rPr>
        <w:t xml:space="preserve"> bike shop</w:t>
      </w:r>
    </w:p>
    <w:p w14:paraId="0EC8ED4D" w14:textId="77777777" w:rsidR="00DC37E5" w:rsidRPr="002521CC" w:rsidRDefault="00DC37E5" w:rsidP="00DC37E5">
      <w:pPr>
        <w:spacing w:before="100" w:beforeAutospacing="1" w:after="100" w:afterAutospacing="1"/>
        <w:rPr>
          <w:rFonts w:cs="Times New Roman"/>
        </w:rPr>
      </w:pPr>
      <w:r>
        <w:rPr>
          <w:rFonts w:cs="Times New Roman"/>
        </w:rPr>
        <w:t>In this draft, y</w:t>
      </w:r>
      <w:r w:rsidRPr="002521CC">
        <w:rPr>
          <w:rFonts w:cs="Times New Roman"/>
        </w:rPr>
        <w:t>ou should include the following sections</w:t>
      </w:r>
      <w:r>
        <w:rPr>
          <w:rFonts w:cs="Times New Roman"/>
        </w:rPr>
        <w:t xml:space="preserve"> that will be in your written report</w:t>
      </w:r>
      <w:r w:rsidRPr="002521CC">
        <w:rPr>
          <w:rFonts w:cs="Times New Roman"/>
        </w:rPr>
        <w:t>:</w:t>
      </w:r>
    </w:p>
    <w:p w14:paraId="4D445D0B" w14:textId="77777777" w:rsidR="00DC37E5" w:rsidRPr="002521CC" w:rsidRDefault="00DC37E5" w:rsidP="00DC37E5">
      <w:pPr>
        <w:spacing w:before="100" w:beforeAutospacing="1" w:after="100" w:afterAutospacing="1"/>
        <w:rPr>
          <w:rFonts w:cs="Times New Roman"/>
          <w:b/>
        </w:rPr>
      </w:pPr>
      <w:r w:rsidRPr="002521CC">
        <w:rPr>
          <w:rFonts w:cs="Times New Roman"/>
          <w:b/>
        </w:rPr>
        <w:t>Executive Summary</w:t>
      </w:r>
      <w:r>
        <w:rPr>
          <w:rFonts w:cs="Times New Roman"/>
          <w:b/>
        </w:rPr>
        <w:t xml:space="preserve"> (this is written last and is usually one page long)</w:t>
      </w:r>
    </w:p>
    <w:p w14:paraId="52B24011" w14:textId="77777777" w:rsidR="00DC37E5" w:rsidRPr="002521CC" w:rsidRDefault="00DC37E5" w:rsidP="00DC37E5">
      <w:pPr>
        <w:spacing w:before="100" w:beforeAutospacing="1" w:after="100" w:afterAutospacing="1"/>
        <w:rPr>
          <w:rFonts w:cs="Times New Roman"/>
          <w:b/>
        </w:rPr>
      </w:pPr>
      <w:r>
        <w:rPr>
          <w:rFonts w:cs="Times New Roman"/>
          <w:b/>
        </w:rPr>
        <w:t xml:space="preserve">A.  </w:t>
      </w:r>
      <w:r w:rsidRPr="002521CC">
        <w:rPr>
          <w:rFonts w:cs="Times New Roman"/>
          <w:b/>
        </w:rPr>
        <w:t>Introduction</w:t>
      </w:r>
    </w:p>
    <w:p w14:paraId="1B50BA8C" w14:textId="77777777" w:rsidR="00DC37E5" w:rsidRPr="002521CC" w:rsidRDefault="00DC37E5" w:rsidP="00DC37E5">
      <w:pPr>
        <w:rPr>
          <w:b/>
        </w:rPr>
      </w:pPr>
      <w:r>
        <w:rPr>
          <w:b/>
        </w:rPr>
        <w:t xml:space="preserve">B.  </w:t>
      </w:r>
      <w:r w:rsidRPr="002521CC">
        <w:rPr>
          <w:b/>
        </w:rPr>
        <w:t>IMC Objectives (Quantify)</w:t>
      </w:r>
    </w:p>
    <w:p w14:paraId="031155B2" w14:textId="77777777" w:rsidR="00DC37E5" w:rsidRPr="002521CC" w:rsidRDefault="00DC37E5" w:rsidP="00DC37E5">
      <w:r w:rsidRPr="002521CC">
        <w:t>Identify the brand and the principle objectives of the campaign and quantify where possible:</w:t>
      </w:r>
    </w:p>
    <w:p w14:paraId="4B11300E" w14:textId="77777777" w:rsidR="00DC37E5" w:rsidRPr="002521CC" w:rsidRDefault="00DC37E5" w:rsidP="00DC37E5">
      <w:pPr>
        <w:pStyle w:val="ListParagraph"/>
        <w:numPr>
          <w:ilvl w:val="0"/>
          <w:numId w:val="1"/>
        </w:numPr>
      </w:pPr>
      <w:r w:rsidRPr="002521CC">
        <w:t xml:space="preserve">Attract new customers </w:t>
      </w:r>
    </w:p>
    <w:p w14:paraId="6D6D713C" w14:textId="77777777" w:rsidR="00DC37E5" w:rsidRPr="002521CC" w:rsidRDefault="00DC37E5" w:rsidP="00DC37E5">
      <w:pPr>
        <w:pStyle w:val="ListParagraph"/>
        <w:numPr>
          <w:ilvl w:val="0"/>
          <w:numId w:val="1"/>
        </w:numPr>
      </w:pPr>
      <w:r w:rsidRPr="002521CC">
        <w:t>Retain existing customers</w:t>
      </w:r>
    </w:p>
    <w:p w14:paraId="1A9E0E13" w14:textId="77777777" w:rsidR="00DC37E5" w:rsidRPr="002521CC" w:rsidRDefault="00DC37E5" w:rsidP="00DC37E5">
      <w:pPr>
        <w:pStyle w:val="ListParagraph"/>
        <w:numPr>
          <w:ilvl w:val="0"/>
          <w:numId w:val="1"/>
        </w:numPr>
      </w:pPr>
      <w:r w:rsidRPr="002521CC">
        <w:t>Branding objectives</w:t>
      </w:r>
    </w:p>
    <w:p w14:paraId="3C8EAB5F" w14:textId="77777777" w:rsidR="00DC37E5" w:rsidRPr="002521CC" w:rsidRDefault="00DC37E5" w:rsidP="00DC37E5">
      <w:pPr>
        <w:pStyle w:val="ListParagraph"/>
        <w:numPr>
          <w:ilvl w:val="0"/>
          <w:numId w:val="1"/>
        </w:numPr>
      </w:pPr>
      <w:r w:rsidRPr="002521CC">
        <w:t>Marketing and corporate objectives</w:t>
      </w:r>
    </w:p>
    <w:p w14:paraId="48512564" w14:textId="77777777" w:rsidR="00DC37E5" w:rsidRPr="002521CC" w:rsidRDefault="00DC37E5" w:rsidP="00DC37E5"/>
    <w:p w14:paraId="6C144AE9" w14:textId="77777777" w:rsidR="00DC37E5" w:rsidRPr="002521CC" w:rsidRDefault="00DC37E5" w:rsidP="00DC37E5">
      <w:pPr>
        <w:rPr>
          <w:b/>
        </w:rPr>
      </w:pPr>
      <w:r>
        <w:rPr>
          <w:b/>
        </w:rPr>
        <w:t xml:space="preserve">C.  </w:t>
      </w:r>
      <w:r w:rsidRPr="002521CC">
        <w:rPr>
          <w:b/>
        </w:rPr>
        <w:t>Market Analysis</w:t>
      </w:r>
    </w:p>
    <w:p w14:paraId="618AC7D3" w14:textId="77777777" w:rsidR="00DC37E5" w:rsidRPr="002521CC" w:rsidRDefault="00DC37E5" w:rsidP="00DC37E5">
      <w:r w:rsidRPr="002521CC">
        <w:t>A detailed analysis will provide the specific details for decision-making:</w:t>
      </w:r>
    </w:p>
    <w:p w14:paraId="2420DB2C" w14:textId="77777777" w:rsidR="00DC37E5" w:rsidRPr="002521CC" w:rsidRDefault="00DC37E5" w:rsidP="00DC37E5">
      <w:pPr>
        <w:pStyle w:val="ListParagraph"/>
        <w:numPr>
          <w:ilvl w:val="0"/>
          <w:numId w:val="10"/>
        </w:numPr>
        <w:jc w:val="both"/>
        <w:rPr>
          <w:color w:val="404040"/>
        </w:rPr>
      </w:pPr>
      <w:r w:rsidRPr="002521CC">
        <w:rPr>
          <w:color w:val="404040"/>
        </w:rPr>
        <w:t>SWOT</w:t>
      </w:r>
    </w:p>
    <w:p w14:paraId="1B84E195" w14:textId="77777777" w:rsidR="00DC37E5" w:rsidRPr="002521CC" w:rsidRDefault="00DC37E5" w:rsidP="00DC37E5">
      <w:pPr>
        <w:pStyle w:val="ListParagraph"/>
        <w:numPr>
          <w:ilvl w:val="0"/>
          <w:numId w:val="10"/>
        </w:numPr>
        <w:jc w:val="both"/>
        <w:rPr>
          <w:color w:val="404040"/>
        </w:rPr>
      </w:pPr>
      <w:r w:rsidRPr="002521CC">
        <w:rPr>
          <w:color w:val="404040"/>
        </w:rPr>
        <w:t>Segmentation and Targeting</w:t>
      </w:r>
    </w:p>
    <w:p w14:paraId="53CEC641" w14:textId="2CF61797" w:rsidR="00DC37E5" w:rsidRPr="002521CC" w:rsidRDefault="00DC37E5" w:rsidP="00DC37E5">
      <w:pPr>
        <w:pStyle w:val="ListParagraph"/>
        <w:numPr>
          <w:ilvl w:val="0"/>
          <w:numId w:val="10"/>
        </w:numPr>
        <w:jc w:val="both"/>
        <w:rPr>
          <w:color w:val="404040"/>
        </w:rPr>
      </w:pPr>
      <w:r w:rsidRPr="002521CC">
        <w:rPr>
          <w:color w:val="404040"/>
        </w:rPr>
        <w:t xml:space="preserve">Positioning </w:t>
      </w:r>
      <w:r w:rsidR="00D044E8">
        <w:rPr>
          <w:color w:val="404040"/>
        </w:rPr>
        <w:t>in chicago</w:t>
      </w:r>
    </w:p>
    <w:p w14:paraId="3E987D23" w14:textId="77777777" w:rsidR="00DC37E5" w:rsidRPr="002521CC" w:rsidRDefault="00DC37E5" w:rsidP="00DC37E5">
      <w:pPr>
        <w:pStyle w:val="ListParagraph"/>
        <w:numPr>
          <w:ilvl w:val="0"/>
          <w:numId w:val="10"/>
        </w:numPr>
        <w:jc w:val="both"/>
        <w:rPr>
          <w:color w:val="404040"/>
        </w:rPr>
      </w:pPr>
      <w:r w:rsidRPr="002521CC">
        <w:rPr>
          <w:color w:val="404040"/>
        </w:rPr>
        <w:t xml:space="preserve">Product/Service </w:t>
      </w:r>
    </w:p>
    <w:p w14:paraId="7B05732A" w14:textId="77777777" w:rsidR="00DC37E5" w:rsidRPr="002521CC" w:rsidRDefault="00DC37E5" w:rsidP="00DC37E5">
      <w:pPr>
        <w:pStyle w:val="ListParagraph"/>
        <w:numPr>
          <w:ilvl w:val="0"/>
          <w:numId w:val="10"/>
        </w:numPr>
        <w:jc w:val="both"/>
        <w:rPr>
          <w:color w:val="404040"/>
        </w:rPr>
      </w:pPr>
      <w:r w:rsidRPr="002521CC">
        <w:rPr>
          <w:color w:val="404040"/>
        </w:rPr>
        <w:t>Customer Profile</w:t>
      </w:r>
    </w:p>
    <w:p w14:paraId="1B200F17" w14:textId="77777777" w:rsidR="00DC37E5" w:rsidRPr="002521CC" w:rsidRDefault="00DC37E5" w:rsidP="00DC37E5">
      <w:pPr>
        <w:pStyle w:val="ListParagraph"/>
        <w:numPr>
          <w:ilvl w:val="0"/>
          <w:numId w:val="10"/>
        </w:numPr>
        <w:jc w:val="both"/>
        <w:rPr>
          <w:color w:val="404040"/>
        </w:rPr>
      </w:pPr>
      <w:r w:rsidRPr="002521CC">
        <w:rPr>
          <w:color w:val="595959"/>
        </w:rPr>
        <w:t xml:space="preserve">Marketing Channels </w:t>
      </w:r>
    </w:p>
    <w:p w14:paraId="37EFB082" w14:textId="77777777" w:rsidR="00DC37E5" w:rsidRPr="002521CC" w:rsidRDefault="00DC37E5" w:rsidP="00DC37E5"/>
    <w:p w14:paraId="01534C30" w14:textId="77777777" w:rsidR="00DC37E5" w:rsidRPr="002521CC" w:rsidRDefault="00DC37E5" w:rsidP="00DC37E5">
      <w:pPr>
        <w:rPr>
          <w:b/>
        </w:rPr>
      </w:pPr>
      <w:r>
        <w:rPr>
          <w:b/>
        </w:rPr>
        <w:t xml:space="preserve">D.  </w:t>
      </w:r>
      <w:r w:rsidRPr="002521CC">
        <w:rPr>
          <w:b/>
        </w:rPr>
        <w:t>Communications Strategy Plans</w:t>
      </w:r>
    </w:p>
    <w:p w14:paraId="739E828F" w14:textId="77777777" w:rsidR="00DC37E5" w:rsidRDefault="00DC37E5" w:rsidP="00DC37E5">
      <w:r w:rsidRPr="002521CC">
        <w:t>Listed here are the typical options available that form the communications strategy mix – marketers must think about how they need to match competitors or provide novelty, each strategy requires a specific objective, a media strategy, a media plan, and a budget</w:t>
      </w:r>
      <w:r>
        <w:t xml:space="preserve">. </w:t>
      </w:r>
      <w:r w:rsidRPr="002521CC">
        <w:t xml:space="preserve">Each </w:t>
      </w:r>
      <w:r>
        <w:t xml:space="preserve">communications </w:t>
      </w:r>
      <w:r w:rsidRPr="002521CC">
        <w:t xml:space="preserve">strategy </w:t>
      </w:r>
      <w:r>
        <w:t xml:space="preserve">(e.g. a traditional media campaign involving a print ad in a magazine) </w:t>
      </w:r>
      <w:r w:rsidRPr="002521CC">
        <w:t>requires:</w:t>
      </w:r>
    </w:p>
    <w:p w14:paraId="23039FD6" w14:textId="77777777" w:rsidR="00DC37E5" w:rsidRPr="002521CC" w:rsidRDefault="00DC37E5" w:rsidP="00DC37E5">
      <w:pPr>
        <w:pStyle w:val="ListParagraph"/>
        <w:numPr>
          <w:ilvl w:val="0"/>
          <w:numId w:val="6"/>
        </w:numPr>
      </w:pPr>
      <w:r>
        <w:t>Specific Objective</w:t>
      </w:r>
    </w:p>
    <w:p w14:paraId="5D17ABBC" w14:textId="77777777" w:rsidR="00DC37E5" w:rsidRPr="002521CC" w:rsidRDefault="00DC37E5" w:rsidP="00DC37E5">
      <w:pPr>
        <w:pStyle w:val="ListParagraph"/>
        <w:numPr>
          <w:ilvl w:val="0"/>
          <w:numId w:val="2"/>
        </w:numPr>
      </w:pPr>
      <w:r w:rsidRPr="002521CC">
        <w:t>Media strategy: Big idea, Message, Copy, Visuals</w:t>
      </w:r>
    </w:p>
    <w:p w14:paraId="702420B6" w14:textId="77777777" w:rsidR="00DC37E5" w:rsidRPr="002521CC" w:rsidRDefault="00DC37E5" w:rsidP="00DC37E5">
      <w:pPr>
        <w:pStyle w:val="ListParagraph"/>
        <w:numPr>
          <w:ilvl w:val="0"/>
          <w:numId w:val="2"/>
        </w:numPr>
      </w:pPr>
      <w:r w:rsidRPr="002521CC">
        <w:t>Media Plan: Reach and Frequency</w:t>
      </w:r>
    </w:p>
    <w:p w14:paraId="3507E905" w14:textId="77777777" w:rsidR="00DC37E5" w:rsidRPr="002521CC" w:rsidRDefault="00DC37E5" w:rsidP="00DC37E5">
      <w:pPr>
        <w:pStyle w:val="ListParagraph"/>
        <w:numPr>
          <w:ilvl w:val="0"/>
          <w:numId w:val="2"/>
        </w:numPr>
      </w:pPr>
      <w:r w:rsidRPr="002521CC">
        <w:t>Budget: How much</w:t>
      </w:r>
      <w:r>
        <w:t xml:space="preserve"> will this cost</w:t>
      </w:r>
      <w:r w:rsidRPr="002521CC">
        <w:t>?</w:t>
      </w:r>
    </w:p>
    <w:p w14:paraId="0B8324E2" w14:textId="77777777" w:rsidR="00DC37E5" w:rsidRPr="002521CC" w:rsidRDefault="00DC37E5" w:rsidP="00DC37E5">
      <w:pPr>
        <w:ind w:left="720"/>
        <w:rPr>
          <w:b/>
          <w:bCs/>
        </w:rPr>
      </w:pPr>
      <w:r>
        <w:rPr>
          <w:b/>
          <w:bCs/>
        </w:rPr>
        <w:lastRenderedPageBreak/>
        <w:t>a) Traditional Media</w:t>
      </w:r>
    </w:p>
    <w:p w14:paraId="412AB131" w14:textId="77777777" w:rsidR="00DC37E5" w:rsidRPr="002521CC" w:rsidRDefault="00DC37E5" w:rsidP="00DC37E5">
      <w:pPr>
        <w:ind w:left="720"/>
      </w:pPr>
      <w:r w:rsidRPr="002521CC">
        <w:rPr>
          <w:bCs/>
        </w:rPr>
        <w:t>A paid for, mass-mediated, attempt to persuade, use to build brand identity, this is a big investment:</w:t>
      </w:r>
    </w:p>
    <w:p w14:paraId="1DDC7C65" w14:textId="77777777" w:rsidR="00DC37E5" w:rsidRPr="002521CC" w:rsidRDefault="00DC37E5" w:rsidP="00DC37E5">
      <w:pPr>
        <w:pStyle w:val="ListParagraph"/>
        <w:numPr>
          <w:ilvl w:val="0"/>
          <w:numId w:val="8"/>
        </w:numPr>
        <w:ind w:left="1800"/>
      </w:pPr>
      <w:r w:rsidRPr="002521CC">
        <w:t>Television, Print and Radio</w:t>
      </w:r>
    </w:p>
    <w:p w14:paraId="2E9CEF22" w14:textId="77777777" w:rsidR="00DC37E5" w:rsidRPr="002521CC" w:rsidRDefault="00DC37E5" w:rsidP="00DC37E5">
      <w:pPr>
        <w:ind w:left="720"/>
      </w:pPr>
    </w:p>
    <w:p w14:paraId="558EA6EB" w14:textId="77777777" w:rsidR="00DC37E5" w:rsidRPr="002521CC" w:rsidRDefault="00DC37E5" w:rsidP="00DC37E5">
      <w:pPr>
        <w:ind w:left="720"/>
        <w:rPr>
          <w:b/>
        </w:rPr>
      </w:pPr>
      <w:r>
        <w:rPr>
          <w:b/>
        </w:rPr>
        <w:t>b) Internet</w:t>
      </w:r>
    </w:p>
    <w:p w14:paraId="5CA66EB8" w14:textId="77777777" w:rsidR="00DC37E5" w:rsidRPr="002521CC" w:rsidRDefault="00DC37E5" w:rsidP="00DC37E5">
      <w:pPr>
        <w:ind w:left="720"/>
      </w:pPr>
      <w:r w:rsidRPr="002521CC">
        <w:t>As advertising became more expensive and the Internet grew – online communications have become a cost effective option with the added benefit of being measurable (closed-loop marketing)</w:t>
      </w:r>
      <w:r>
        <w:t xml:space="preserve"> </w:t>
      </w:r>
      <w:r w:rsidRPr="002521CC">
        <w:t>– this area has become highly specialized:</w:t>
      </w:r>
    </w:p>
    <w:p w14:paraId="77F27184" w14:textId="77777777" w:rsidR="00DC37E5" w:rsidRPr="002521CC" w:rsidRDefault="00DC37E5" w:rsidP="00DC37E5">
      <w:pPr>
        <w:pStyle w:val="ListParagraph"/>
        <w:numPr>
          <w:ilvl w:val="0"/>
          <w:numId w:val="9"/>
        </w:numPr>
        <w:ind w:left="1800"/>
      </w:pPr>
      <w:r w:rsidRPr="002521CC">
        <w:t>Search engine optimization (SEO) strategy: Google AdWords</w:t>
      </w:r>
    </w:p>
    <w:p w14:paraId="2AF9CBA4" w14:textId="77777777" w:rsidR="00DC37E5" w:rsidRPr="002521CC" w:rsidRDefault="00DC37E5" w:rsidP="00DC37E5">
      <w:pPr>
        <w:pStyle w:val="ListParagraph"/>
        <w:numPr>
          <w:ilvl w:val="0"/>
          <w:numId w:val="9"/>
        </w:numPr>
        <w:ind w:left="1800"/>
      </w:pPr>
      <w:r w:rsidRPr="002521CC">
        <w:t>Online advertising: Banners, reciprocal links</w:t>
      </w:r>
    </w:p>
    <w:p w14:paraId="4C0621A1" w14:textId="77777777" w:rsidR="00DC37E5" w:rsidRPr="002521CC" w:rsidRDefault="00DC37E5" w:rsidP="00DC37E5">
      <w:pPr>
        <w:pStyle w:val="ListParagraph"/>
        <w:numPr>
          <w:ilvl w:val="0"/>
          <w:numId w:val="9"/>
        </w:numPr>
        <w:ind w:left="1800"/>
      </w:pPr>
      <w:r w:rsidRPr="002521CC">
        <w:t>Social media: Facebook, Twitter, YouTube, Pinterest, Instagram…</w:t>
      </w:r>
    </w:p>
    <w:p w14:paraId="2244E92B" w14:textId="77777777" w:rsidR="00DC37E5" w:rsidRPr="002521CC" w:rsidRDefault="00DC37E5" w:rsidP="00DC37E5">
      <w:pPr>
        <w:pStyle w:val="ListParagraph"/>
        <w:numPr>
          <w:ilvl w:val="0"/>
          <w:numId w:val="9"/>
        </w:numPr>
        <w:ind w:left="1800"/>
      </w:pPr>
      <w:r w:rsidRPr="002521CC">
        <w:t>Website</w:t>
      </w:r>
    </w:p>
    <w:p w14:paraId="48B1DBA1" w14:textId="77777777" w:rsidR="00DC37E5" w:rsidRPr="002521CC" w:rsidRDefault="00DC37E5" w:rsidP="00DC37E5">
      <w:pPr>
        <w:ind w:left="1440"/>
      </w:pPr>
    </w:p>
    <w:p w14:paraId="6A43947D" w14:textId="77777777" w:rsidR="00DC37E5" w:rsidRPr="002521CC" w:rsidRDefault="00DC37E5" w:rsidP="00DC37E5">
      <w:pPr>
        <w:ind w:left="720"/>
        <w:rPr>
          <w:b/>
        </w:rPr>
      </w:pPr>
      <w:r>
        <w:rPr>
          <w:b/>
        </w:rPr>
        <w:t xml:space="preserve">c) </w:t>
      </w:r>
      <w:r w:rsidRPr="002521CC">
        <w:rPr>
          <w:b/>
        </w:rPr>
        <w:t>Direct Marketing</w:t>
      </w:r>
    </w:p>
    <w:p w14:paraId="3DA479EB" w14:textId="77777777" w:rsidR="00DC37E5" w:rsidRPr="002521CC" w:rsidRDefault="00DC37E5" w:rsidP="00DC37E5">
      <w:pPr>
        <w:ind w:left="720"/>
      </w:pPr>
      <w:r w:rsidRPr="002521CC">
        <w:t xml:space="preserve">Direct marketing evolved from the catalog business, which involved gathering customer information – this approach is data base driven and is used to send </w:t>
      </w:r>
      <w:r w:rsidRPr="002521CC">
        <w:rPr>
          <w:b/>
        </w:rPr>
        <w:t>personalized messages</w:t>
      </w:r>
      <w:r w:rsidRPr="002521CC">
        <w:t xml:space="preserve"> either by mail, phone, email or text messages, inviting a direct response. </w:t>
      </w:r>
      <w:r>
        <w:t>There is an i</w:t>
      </w:r>
      <w:r w:rsidRPr="002521CC">
        <w:t xml:space="preserve">mportant role </w:t>
      </w:r>
      <w:r>
        <w:t xml:space="preserve">for direct marketing </w:t>
      </w:r>
      <w:r w:rsidRPr="002521CC">
        <w:t xml:space="preserve">in </w:t>
      </w:r>
      <w:r>
        <w:t>branding as it facilitates</w:t>
      </w:r>
      <w:r w:rsidRPr="002521CC">
        <w:t xml:space="preserve"> relationship building and customer retention. This is becoming integrated into a web campaign. Direct marketing might include:</w:t>
      </w:r>
    </w:p>
    <w:p w14:paraId="69E60589" w14:textId="77777777" w:rsidR="00DC37E5" w:rsidRPr="002521CC" w:rsidRDefault="00DC37E5" w:rsidP="00DC37E5">
      <w:pPr>
        <w:pStyle w:val="ListParagraph"/>
        <w:numPr>
          <w:ilvl w:val="0"/>
          <w:numId w:val="3"/>
        </w:numPr>
        <w:ind w:left="1440"/>
      </w:pPr>
      <w:r w:rsidRPr="002521CC">
        <w:t>Post cards</w:t>
      </w:r>
    </w:p>
    <w:p w14:paraId="386F3874" w14:textId="77777777" w:rsidR="00DC37E5" w:rsidRPr="002521CC" w:rsidRDefault="00DC37E5" w:rsidP="00DC37E5">
      <w:pPr>
        <w:pStyle w:val="ListParagraph"/>
        <w:numPr>
          <w:ilvl w:val="0"/>
          <w:numId w:val="3"/>
        </w:numPr>
        <w:ind w:left="1440"/>
      </w:pPr>
      <w:r w:rsidRPr="002521CC">
        <w:t>Personalized mailings</w:t>
      </w:r>
    </w:p>
    <w:p w14:paraId="1DD59242" w14:textId="77777777" w:rsidR="00DC37E5" w:rsidRPr="002521CC" w:rsidRDefault="00DC37E5" w:rsidP="00DC37E5">
      <w:pPr>
        <w:pStyle w:val="ListParagraph"/>
        <w:numPr>
          <w:ilvl w:val="0"/>
          <w:numId w:val="3"/>
        </w:numPr>
        <w:ind w:left="1440"/>
      </w:pPr>
      <w:r w:rsidRPr="002521CC">
        <w:t>Emails concerning special offers</w:t>
      </w:r>
    </w:p>
    <w:p w14:paraId="2558B8D5" w14:textId="77777777" w:rsidR="00DC37E5" w:rsidRPr="002521CC" w:rsidRDefault="00DC37E5" w:rsidP="00DC37E5">
      <w:pPr>
        <w:pStyle w:val="ListParagraph"/>
        <w:numPr>
          <w:ilvl w:val="0"/>
          <w:numId w:val="3"/>
        </w:numPr>
        <w:ind w:left="1440"/>
      </w:pPr>
      <w:r w:rsidRPr="002521CC">
        <w:t>Newsletters</w:t>
      </w:r>
    </w:p>
    <w:p w14:paraId="57B78876" w14:textId="77777777" w:rsidR="00DC37E5" w:rsidRPr="002521CC" w:rsidRDefault="00DC37E5" w:rsidP="00DC37E5">
      <w:pPr>
        <w:ind w:left="720"/>
      </w:pPr>
    </w:p>
    <w:p w14:paraId="36FB02D7" w14:textId="77777777" w:rsidR="00DC37E5" w:rsidRPr="002521CC" w:rsidRDefault="00DC37E5" w:rsidP="00DC37E5">
      <w:pPr>
        <w:ind w:left="720"/>
        <w:rPr>
          <w:b/>
        </w:rPr>
      </w:pPr>
      <w:r>
        <w:rPr>
          <w:b/>
        </w:rPr>
        <w:t xml:space="preserve">d) </w:t>
      </w:r>
      <w:r w:rsidRPr="002521CC">
        <w:rPr>
          <w:b/>
        </w:rPr>
        <w:t>Sales Promotion</w:t>
      </w:r>
    </w:p>
    <w:p w14:paraId="56A8C221" w14:textId="77777777" w:rsidR="00DC37E5" w:rsidRPr="002521CC" w:rsidRDefault="00DC37E5" w:rsidP="00DC37E5">
      <w:pPr>
        <w:ind w:left="720"/>
        <w:rPr>
          <w:b/>
          <w:bCs/>
        </w:rPr>
      </w:pPr>
      <w:r w:rsidRPr="002521CC">
        <w:rPr>
          <w:bCs/>
        </w:rPr>
        <w:t xml:space="preserve">Alongside traditional advertising, there are many options for communicating with customers and building positive associations with the brand – sales promotion is growing in popularity and can be incorporated into </w:t>
      </w:r>
      <w:r>
        <w:rPr>
          <w:bCs/>
        </w:rPr>
        <w:t xml:space="preserve">a </w:t>
      </w:r>
      <w:r w:rsidRPr="002521CC">
        <w:rPr>
          <w:bCs/>
        </w:rPr>
        <w:t>direct marketing</w:t>
      </w:r>
      <w:r>
        <w:rPr>
          <w:bCs/>
        </w:rPr>
        <w:t xml:space="preserve"> piece such as a postcard or email</w:t>
      </w:r>
      <w:r w:rsidRPr="002521CC">
        <w:rPr>
          <w:bCs/>
        </w:rPr>
        <w:t>.</w:t>
      </w:r>
      <w:r w:rsidRPr="002521CC">
        <w:rPr>
          <w:b/>
          <w:bCs/>
        </w:rPr>
        <w:t xml:space="preserve"> </w:t>
      </w:r>
      <w:r w:rsidRPr="002521CC">
        <w:t>Sales promotion is instant demand stimulation, it creates a perception of greater value through contests and samples, it compliments the longer term advertising campaign, it motivates trial use, and encourages larger purchases or stimulates a repeat purchase.  Sales promotion is helpful when launching new products and new product samples can be attached to existing brands.  Problems arise because frequent sales promotions alter price perceptions and encourage consumers to become “deal-prone”. Examples include</w:t>
      </w:r>
      <w:r>
        <w:t>:</w:t>
      </w:r>
    </w:p>
    <w:p w14:paraId="232C4588" w14:textId="77777777" w:rsidR="00DC37E5" w:rsidRPr="002521CC" w:rsidRDefault="00DC37E5" w:rsidP="00DC37E5">
      <w:pPr>
        <w:pStyle w:val="ListParagraph"/>
        <w:numPr>
          <w:ilvl w:val="0"/>
          <w:numId w:val="7"/>
        </w:numPr>
        <w:ind w:left="1800"/>
      </w:pPr>
      <w:r w:rsidRPr="002521CC">
        <w:t>Consumers:  Coupons, price-off, gift with purchase, contests, samples, mail sampling, newspaper sampling, on-package sampling, mobile sampling</w:t>
      </w:r>
    </w:p>
    <w:p w14:paraId="74742834" w14:textId="77777777" w:rsidR="00DC37E5" w:rsidRPr="002521CC" w:rsidRDefault="00DC37E5" w:rsidP="00DC37E5">
      <w:pPr>
        <w:pStyle w:val="ListParagraph"/>
        <w:numPr>
          <w:ilvl w:val="0"/>
          <w:numId w:val="7"/>
        </w:numPr>
        <w:ind w:left="1800"/>
      </w:pPr>
      <w:r w:rsidRPr="002521CC">
        <w:t>Trade/Business: Training, allowances, incentives, trade shows</w:t>
      </w:r>
    </w:p>
    <w:p w14:paraId="27373CC4" w14:textId="77777777" w:rsidR="00DC37E5" w:rsidRPr="002521CC" w:rsidRDefault="00DC37E5" w:rsidP="00DC37E5">
      <w:pPr>
        <w:pStyle w:val="ListParagraph"/>
        <w:numPr>
          <w:ilvl w:val="0"/>
          <w:numId w:val="7"/>
        </w:numPr>
        <w:ind w:left="1800"/>
      </w:pPr>
      <w:r w:rsidRPr="002521CC">
        <w:t>Internet: New opportunities for contests and trial subscriptions</w:t>
      </w:r>
    </w:p>
    <w:p w14:paraId="0D22F802" w14:textId="77777777" w:rsidR="00DC37E5" w:rsidRPr="002521CC" w:rsidRDefault="00DC37E5" w:rsidP="00DC37E5">
      <w:pPr>
        <w:ind w:left="720"/>
        <w:rPr>
          <w:b/>
          <w:bCs/>
        </w:rPr>
      </w:pPr>
    </w:p>
    <w:p w14:paraId="11911F2C" w14:textId="77777777" w:rsidR="00DC37E5" w:rsidRPr="002521CC" w:rsidRDefault="00DC37E5" w:rsidP="00DC37E5">
      <w:pPr>
        <w:ind w:left="720"/>
        <w:rPr>
          <w:b/>
          <w:bCs/>
        </w:rPr>
      </w:pPr>
      <w:r>
        <w:rPr>
          <w:b/>
          <w:bCs/>
        </w:rPr>
        <w:t xml:space="preserve">e) </w:t>
      </w:r>
      <w:r w:rsidRPr="002521CC">
        <w:rPr>
          <w:b/>
          <w:bCs/>
        </w:rPr>
        <w:t>Public Relations (PR)</w:t>
      </w:r>
    </w:p>
    <w:p w14:paraId="0765A88A" w14:textId="77777777" w:rsidR="00DC37E5" w:rsidRDefault="00DC37E5" w:rsidP="00DC37E5">
      <w:pPr>
        <w:ind w:left="720"/>
      </w:pPr>
      <w:r w:rsidRPr="002521CC">
        <w:rPr>
          <w:b/>
          <w:bCs/>
        </w:rPr>
        <w:t xml:space="preserve">PR </w:t>
      </w:r>
      <w:r w:rsidRPr="002521CC">
        <w:t xml:space="preserve">is a communications function used to promote understanding between an organization and its various stakeholder groups. PR is a </w:t>
      </w:r>
      <w:r w:rsidRPr="002521CC">
        <w:rPr>
          <w:b/>
          <w:bCs/>
        </w:rPr>
        <w:t xml:space="preserve">critical component of brand building </w:t>
      </w:r>
      <w:r w:rsidRPr="002521CC">
        <w:t>and generates publicity for the brand, helps solidify the public’s opinion of the brand an</w:t>
      </w:r>
      <w:r>
        <w:t xml:space="preserve">d defines the brand; seamlessly. </w:t>
      </w:r>
    </w:p>
    <w:p w14:paraId="61FF6988" w14:textId="77777777" w:rsidR="00DC37E5" w:rsidRPr="002521CC" w:rsidRDefault="00DC37E5" w:rsidP="00DC37E5">
      <w:pPr>
        <w:spacing w:after="0"/>
        <w:ind w:left="1440"/>
      </w:pPr>
      <w:r w:rsidRPr="004F0316">
        <w:rPr>
          <w:bCs/>
        </w:rPr>
        <w:t>Public relations involves:</w:t>
      </w:r>
    </w:p>
    <w:p w14:paraId="1E80777A" w14:textId="77777777" w:rsidR="00DC37E5" w:rsidRPr="002521CC" w:rsidRDefault="00DC37E5" w:rsidP="00DC37E5">
      <w:pPr>
        <w:pStyle w:val="ListParagraph"/>
        <w:numPr>
          <w:ilvl w:val="0"/>
          <w:numId w:val="5"/>
        </w:numPr>
        <w:ind w:left="2160"/>
      </w:pPr>
      <w:r w:rsidRPr="002521CC">
        <w:t>Creating publicity; buzz, viral messages</w:t>
      </w:r>
    </w:p>
    <w:p w14:paraId="41743A78" w14:textId="77777777" w:rsidR="00DC37E5" w:rsidRPr="002521CC" w:rsidRDefault="00DC37E5" w:rsidP="00DC37E5">
      <w:pPr>
        <w:pStyle w:val="ListParagraph"/>
        <w:numPr>
          <w:ilvl w:val="0"/>
          <w:numId w:val="5"/>
        </w:numPr>
        <w:ind w:left="2160"/>
      </w:pPr>
      <w:r w:rsidRPr="002521CC">
        <w:t>Building media relations</w:t>
      </w:r>
    </w:p>
    <w:p w14:paraId="22F3DB72" w14:textId="77777777" w:rsidR="00DC37E5" w:rsidRPr="002521CC" w:rsidRDefault="00DC37E5" w:rsidP="00DC37E5">
      <w:pPr>
        <w:pStyle w:val="ListParagraph"/>
        <w:numPr>
          <w:ilvl w:val="0"/>
          <w:numId w:val="5"/>
        </w:numPr>
        <w:ind w:left="2160"/>
      </w:pPr>
      <w:r w:rsidRPr="002521CC">
        <w:t>Corporate communication (issues management, community relations, government relations, industry relations)</w:t>
      </w:r>
    </w:p>
    <w:p w14:paraId="003673B1" w14:textId="77777777" w:rsidR="00DC37E5" w:rsidRPr="002521CC" w:rsidRDefault="00DC37E5" w:rsidP="00DC37E5">
      <w:pPr>
        <w:pStyle w:val="ListParagraph"/>
        <w:numPr>
          <w:ilvl w:val="0"/>
          <w:numId w:val="5"/>
        </w:numPr>
        <w:ind w:left="2160"/>
      </w:pPr>
      <w:r w:rsidRPr="002521CC">
        <w:t>Building employee relations</w:t>
      </w:r>
    </w:p>
    <w:p w14:paraId="44010785" w14:textId="77777777" w:rsidR="00DC37E5" w:rsidRPr="002521CC" w:rsidRDefault="00DC37E5" w:rsidP="00DC37E5">
      <w:pPr>
        <w:pStyle w:val="ListParagraph"/>
        <w:numPr>
          <w:ilvl w:val="0"/>
          <w:numId w:val="5"/>
        </w:numPr>
        <w:ind w:left="2160"/>
      </w:pPr>
      <w:r w:rsidRPr="002521CC">
        <w:t>Maintaining financial/investor relations</w:t>
      </w:r>
    </w:p>
    <w:p w14:paraId="768A5853" w14:textId="77777777" w:rsidR="00DC37E5" w:rsidRPr="002521CC" w:rsidRDefault="00DC37E5" w:rsidP="00DC37E5">
      <w:pPr>
        <w:pStyle w:val="ListParagraph"/>
        <w:numPr>
          <w:ilvl w:val="0"/>
          <w:numId w:val="5"/>
        </w:numPr>
        <w:ind w:left="2160"/>
      </w:pPr>
      <w:r w:rsidRPr="002521CC">
        <w:t>Crisis management</w:t>
      </w:r>
    </w:p>
    <w:p w14:paraId="346B5CAB" w14:textId="77777777" w:rsidR="00DC37E5" w:rsidRPr="002521CC" w:rsidRDefault="00DC37E5" w:rsidP="00DC37E5">
      <w:pPr>
        <w:pStyle w:val="ListParagraph"/>
        <w:numPr>
          <w:ilvl w:val="0"/>
          <w:numId w:val="5"/>
        </w:numPr>
        <w:ind w:left="2160"/>
      </w:pPr>
      <w:r w:rsidRPr="002521CC">
        <w:t>Image building</w:t>
      </w:r>
    </w:p>
    <w:p w14:paraId="15CED0FC" w14:textId="77777777" w:rsidR="00DC37E5" w:rsidRPr="002521CC" w:rsidRDefault="00DC37E5" w:rsidP="00DC37E5">
      <w:pPr>
        <w:pStyle w:val="ListParagraph"/>
        <w:numPr>
          <w:ilvl w:val="0"/>
          <w:numId w:val="5"/>
        </w:numPr>
        <w:ind w:left="2160"/>
      </w:pPr>
      <w:r w:rsidRPr="002521CC">
        <w:t xml:space="preserve">PR deals with what is difficult to control; but </w:t>
      </w:r>
      <w:r>
        <w:t xml:space="preserve">a company </w:t>
      </w:r>
      <w:r w:rsidRPr="002521CC">
        <w:t>can be prepared</w:t>
      </w:r>
    </w:p>
    <w:p w14:paraId="3A340440" w14:textId="77777777" w:rsidR="00DC37E5" w:rsidRPr="002521CC" w:rsidRDefault="00DC37E5" w:rsidP="00DC37E5">
      <w:pPr>
        <w:pStyle w:val="ListParagraph"/>
        <w:numPr>
          <w:ilvl w:val="0"/>
          <w:numId w:val="5"/>
        </w:numPr>
        <w:ind w:left="2160"/>
      </w:pPr>
      <w:r>
        <w:t>PR amplifies</w:t>
      </w:r>
      <w:r w:rsidRPr="002521CC">
        <w:t xml:space="preserve"> the effects of other communications strategies</w:t>
      </w:r>
    </w:p>
    <w:p w14:paraId="7893E7A2" w14:textId="77777777" w:rsidR="00DC37E5" w:rsidRDefault="00DC37E5" w:rsidP="00DC37E5">
      <w:pPr>
        <w:ind w:left="1440"/>
      </w:pPr>
    </w:p>
    <w:p w14:paraId="5D2A30A1" w14:textId="77777777" w:rsidR="00DC37E5" w:rsidRPr="002521CC" w:rsidRDefault="00DC37E5" w:rsidP="00DC37E5">
      <w:pPr>
        <w:ind w:left="1440"/>
      </w:pPr>
      <w:r w:rsidRPr="002521CC">
        <w:t>The tools of PR include:</w:t>
      </w:r>
    </w:p>
    <w:p w14:paraId="36987737" w14:textId="77777777" w:rsidR="00DC37E5" w:rsidRPr="002521CC" w:rsidRDefault="00DC37E5" w:rsidP="00DC37E5">
      <w:pPr>
        <w:pStyle w:val="ListParagraph"/>
        <w:numPr>
          <w:ilvl w:val="0"/>
          <w:numId w:val="11"/>
        </w:numPr>
      </w:pPr>
      <w:r w:rsidRPr="002521CC">
        <w:t>Press releases</w:t>
      </w:r>
    </w:p>
    <w:p w14:paraId="122253F2" w14:textId="77777777" w:rsidR="00DC37E5" w:rsidRPr="002521CC" w:rsidRDefault="00DC37E5" w:rsidP="00DC37E5">
      <w:pPr>
        <w:pStyle w:val="ListParagraph"/>
        <w:numPr>
          <w:ilvl w:val="0"/>
          <w:numId w:val="11"/>
        </w:numPr>
      </w:pPr>
      <w:r w:rsidRPr="002521CC">
        <w:t>Feature stories</w:t>
      </w:r>
    </w:p>
    <w:p w14:paraId="49FB3205" w14:textId="77777777" w:rsidR="00DC37E5" w:rsidRPr="002521CC" w:rsidRDefault="00DC37E5" w:rsidP="00DC37E5">
      <w:pPr>
        <w:pStyle w:val="ListParagraph"/>
        <w:numPr>
          <w:ilvl w:val="0"/>
          <w:numId w:val="11"/>
        </w:numPr>
      </w:pPr>
      <w:r w:rsidRPr="002521CC">
        <w:t>Company newsletters</w:t>
      </w:r>
    </w:p>
    <w:p w14:paraId="44BAD21E" w14:textId="77777777" w:rsidR="00DC37E5" w:rsidRPr="002521CC" w:rsidRDefault="00DC37E5" w:rsidP="00DC37E5">
      <w:pPr>
        <w:pStyle w:val="ListParagraph"/>
        <w:numPr>
          <w:ilvl w:val="0"/>
          <w:numId w:val="11"/>
        </w:numPr>
      </w:pPr>
      <w:r w:rsidRPr="002521CC">
        <w:t>Press pack</w:t>
      </w:r>
    </w:p>
    <w:p w14:paraId="4E1B9CBE" w14:textId="77777777" w:rsidR="00DC37E5" w:rsidRDefault="00DC37E5" w:rsidP="00DC37E5">
      <w:pPr>
        <w:pStyle w:val="ListParagraph"/>
        <w:numPr>
          <w:ilvl w:val="0"/>
          <w:numId w:val="11"/>
        </w:numPr>
      </w:pPr>
      <w:r w:rsidRPr="002521CC">
        <w:t>Interviews and press conferences</w:t>
      </w:r>
    </w:p>
    <w:p w14:paraId="145908AE" w14:textId="77777777" w:rsidR="00DC37E5" w:rsidRDefault="00DC37E5" w:rsidP="00DC37E5">
      <w:pPr>
        <w:pStyle w:val="ListParagraph"/>
        <w:numPr>
          <w:ilvl w:val="0"/>
          <w:numId w:val="11"/>
        </w:numPr>
      </w:pPr>
      <w:r w:rsidRPr="002521CC">
        <w:t>Sponsored events</w:t>
      </w:r>
      <w:r w:rsidRPr="009762EF">
        <w:t xml:space="preserve"> </w:t>
      </w:r>
    </w:p>
    <w:p w14:paraId="36AEC504" w14:textId="77777777" w:rsidR="00DC37E5" w:rsidRPr="002521CC" w:rsidRDefault="00DC37E5" w:rsidP="00DC37E5">
      <w:pPr>
        <w:pStyle w:val="ListParagraph"/>
        <w:ind w:left="3960"/>
      </w:pPr>
    </w:p>
    <w:p w14:paraId="69C90111" w14:textId="77777777" w:rsidR="00DC37E5" w:rsidRDefault="00DC37E5" w:rsidP="00DC37E5">
      <w:r w:rsidRPr="002521CC">
        <w:t>To e</w:t>
      </w:r>
      <w:r>
        <w:t xml:space="preserve">laborate further on the </w:t>
      </w:r>
      <w:r w:rsidRPr="004F0316">
        <w:rPr>
          <w:b/>
        </w:rPr>
        <w:t xml:space="preserve">Communications Strategy </w:t>
      </w:r>
      <w:r>
        <w:rPr>
          <w:b/>
        </w:rPr>
        <w:t>S</w:t>
      </w:r>
      <w:r w:rsidRPr="004F0316">
        <w:rPr>
          <w:b/>
        </w:rPr>
        <w:t>ection</w:t>
      </w:r>
      <w:r>
        <w:t xml:space="preserve"> there are numerous </w:t>
      </w:r>
      <w:r w:rsidRPr="002521CC">
        <w:t>options; marketers shoul</w:t>
      </w:r>
      <w:r>
        <w:t xml:space="preserve">d consider a mix </w:t>
      </w:r>
      <w:r w:rsidRPr="002521CC">
        <w:t xml:space="preserve">of the following depending </w:t>
      </w:r>
      <w:r>
        <w:t>on the problem being addressed – you may wish to provide additional strategies that you feel are more relevant.</w:t>
      </w:r>
    </w:p>
    <w:p w14:paraId="5F3AE87A" w14:textId="77777777" w:rsidR="00DC37E5" w:rsidRPr="002521CC" w:rsidRDefault="00DC37E5" w:rsidP="00DC37E5">
      <w:pPr>
        <w:rPr>
          <w:b/>
        </w:rPr>
      </w:pPr>
      <w:r>
        <w:rPr>
          <w:b/>
        </w:rPr>
        <w:t xml:space="preserve">E.  </w:t>
      </w:r>
      <w:r w:rsidRPr="002521CC">
        <w:rPr>
          <w:b/>
        </w:rPr>
        <w:t>Communications Schedule</w:t>
      </w:r>
    </w:p>
    <w:p w14:paraId="71F58176" w14:textId="77777777" w:rsidR="00DC37E5" w:rsidRPr="002521CC" w:rsidRDefault="00DC37E5" w:rsidP="00DC37E5">
      <w:r w:rsidRPr="002521CC">
        <w:t>Using a calendar that covers the timeframe of the proposed IMC indicate</w:t>
      </w:r>
      <w:r>
        <w:t>s</w:t>
      </w:r>
      <w:r w:rsidRPr="002521CC">
        <w:t xml:space="preserve"> when the specific elements of the communications strategy mix will occur – including:</w:t>
      </w:r>
    </w:p>
    <w:p w14:paraId="72747058" w14:textId="77777777" w:rsidR="00DC37E5" w:rsidRPr="002521CC" w:rsidRDefault="00DC37E5" w:rsidP="00DC37E5">
      <w:pPr>
        <w:pStyle w:val="ListParagraph"/>
        <w:numPr>
          <w:ilvl w:val="0"/>
          <w:numId w:val="4"/>
        </w:numPr>
      </w:pPr>
      <w:r w:rsidRPr="002521CC">
        <w:t>Launch dates</w:t>
      </w:r>
    </w:p>
    <w:p w14:paraId="7806D022" w14:textId="77777777" w:rsidR="00DC37E5" w:rsidRPr="002521CC" w:rsidRDefault="00DC37E5" w:rsidP="00DC37E5">
      <w:pPr>
        <w:pStyle w:val="ListParagraph"/>
        <w:numPr>
          <w:ilvl w:val="0"/>
          <w:numId w:val="4"/>
        </w:numPr>
      </w:pPr>
      <w:r w:rsidRPr="002521CC">
        <w:t>Key events</w:t>
      </w:r>
    </w:p>
    <w:p w14:paraId="386BA568" w14:textId="77777777" w:rsidR="00DC37E5" w:rsidRPr="002521CC" w:rsidRDefault="00DC37E5" w:rsidP="00DC37E5"/>
    <w:p w14:paraId="14B566C4" w14:textId="77777777" w:rsidR="00DC37E5" w:rsidRPr="002521CC" w:rsidRDefault="00DC37E5" w:rsidP="00DC37E5">
      <w:pPr>
        <w:rPr>
          <w:b/>
        </w:rPr>
      </w:pPr>
      <w:r>
        <w:rPr>
          <w:b/>
        </w:rPr>
        <w:t xml:space="preserve">F.  </w:t>
      </w:r>
      <w:r w:rsidRPr="002521CC">
        <w:rPr>
          <w:b/>
        </w:rPr>
        <w:t>Budget and Evaluation</w:t>
      </w:r>
    </w:p>
    <w:p w14:paraId="0E343AD5" w14:textId="77777777" w:rsidR="00DC37E5" w:rsidRPr="002521CC" w:rsidRDefault="00DC37E5" w:rsidP="00DC37E5">
      <w:r w:rsidRPr="002521CC">
        <w:t>Develop a list of the planned communications strategy mix and estimate the costs of each component</w:t>
      </w:r>
    </w:p>
    <w:p w14:paraId="04C1B7C1" w14:textId="77777777" w:rsidR="00DC37E5" w:rsidRDefault="00DC37E5" w:rsidP="00DC37E5"/>
    <w:p w14:paraId="16B30756" w14:textId="77777777" w:rsidR="00DC37E5" w:rsidRPr="00C24D48" w:rsidRDefault="00DC37E5" w:rsidP="00DC37E5">
      <w:pPr>
        <w:spacing w:before="100" w:beforeAutospacing="1" w:after="100" w:afterAutospacing="1" w:line="240" w:lineRule="auto"/>
        <w:rPr>
          <w:b/>
        </w:rPr>
      </w:pPr>
      <w:r w:rsidRPr="00C24D48">
        <w:rPr>
          <w:b/>
        </w:rPr>
        <w:t>G.  Conclusions</w:t>
      </w:r>
    </w:p>
    <w:p w14:paraId="6D2D25C3" w14:textId="77777777" w:rsidR="00DC37E5" w:rsidRDefault="00DC37E5" w:rsidP="00DC37E5">
      <w:r>
        <w:t>Summarize and tie the overall plan to the IMC objectives.</w:t>
      </w:r>
    </w:p>
    <w:p w14:paraId="780E9A87" w14:textId="77777777" w:rsidR="00BA6842" w:rsidRDefault="00652945"/>
    <w:sectPr w:rsidR="00BA6842" w:rsidSect="002612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F02178"/>
    <w:multiLevelType w:val="hybridMultilevel"/>
    <w:tmpl w:val="5810E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0861F3"/>
    <w:multiLevelType w:val="hybridMultilevel"/>
    <w:tmpl w:val="C9E02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5D6114"/>
    <w:multiLevelType w:val="hybridMultilevel"/>
    <w:tmpl w:val="14322B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F3F5A49"/>
    <w:multiLevelType w:val="hybridMultilevel"/>
    <w:tmpl w:val="F4400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0255982"/>
    <w:multiLevelType w:val="hybridMultilevel"/>
    <w:tmpl w:val="29C24D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2721BF1"/>
    <w:multiLevelType w:val="hybridMultilevel"/>
    <w:tmpl w:val="405EE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6122E86"/>
    <w:multiLevelType w:val="hybridMultilevel"/>
    <w:tmpl w:val="09685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B201694"/>
    <w:multiLevelType w:val="hybridMultilevel"/>
    <w:tmpl w:val="D58840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4904358"/>
    <w:multiLevelType w:val="hybridMultilevel"/>
    <w:tmpl w:val="8EEA3B2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738E5F32"/>
    <w:multiLevelType w:val="multilevel"/>
    <w:tmpl w:val="B1D4B260"/>
    <w:lvl w:ilvl="0">
      <w:start w:val="1"/>
      <w:numFmt w:val="lowerLetter"/>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
    <w:nsid w:val="7A770BDE"/>
    <w:multiLevelType w:val="hybridMultilevel"/>
    <w:tmpl w:val="CAF6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0"/>
  </w:num>
  <w:num w:numId="4">
    <w:abstractNumId w:val="1"/>
  </w:num>
  <w:num w:numId="5">
    <w:abstractNumId w:val="5"/>
  </w:num>
  <w:num w:numId="6">
    <w:abstractNumId w:val="3"/>
  </w:num>
  <w:num w:numId="7">
    <w:abstractNumId w:val="2"/>
  </w:num>
  <w:num w:numId="8">
    <w:abstractNumId w:val="4"/>
  </w:num>
  <w:num w:numId="9">
    <w:abstractNumId w:val="7"/>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7E5"/>
    <w:rsid w:val="002612B0"/>
    <w:rsid w:val="00464170"/>
    <w:rsid w:val="00652945"/>
    <w:rsid w:val="00D044E8"/>
    <w:rsid w:val="00DC37E5"/>
    <w:rsid w:val="00F63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9D1BF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C37E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37E5"/>
    <w:pPr>
      <w:spacing w:after="0" w:line="240" w:lineRule="auto"/>
      <w:ind w:left="720"/>
      <w:contextualSpacing/>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738</Words>
  <Characters>4209</Characters>
  <Application>Microsoft Macintosh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2020-09-22T16:53:00Z</dcterms:created>
  <dcterms:modified xsi:type="dcterms:W3CDTF">2020-09-22T17:20:00Z</dcterms:modified>
</cp:coreProperties>
</file>